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038" w:rsidRPr="00E71BF1" w:rsidRDefault="003F6038" w:rsidP="00B012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 w:eastAsia="pl-PL"/>
        </w:rPr>
      </w:pPr>
    </w:p>
    <w:p w:rsidR="003F6038" w:rsidRPr="00E71BF1" w:rsidRDefault="003F6038" w:rsidP="00B012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 w:eastAsia="pl-PL"/>
        </w:rPr>
      </w:pPr>
    </w:p>
    <w:p w:rsidR="003F6038" w:rsidRPr="00E71BF1" w:rsidRDefault="003F6038" w:rsidP="00B01268">
      <w:pPr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uk-UA" w:eastAsia="pl-PL"/>
        </w:rPr>
      </w:pPr>
      <w:r w:rsidRPr="00E71BF1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uk-UA" w:eastAsia="pl-PL"/>
        </w:rPr>
        <w:t>Переклад з польської мови на українську мову:</w:t>
      </w:r>
    </w:p>
    <w:p w:rsidR="003F6038" w:rsidRPr="00E71BF1" w:rsidRDefault="003F6038" w:rsidP="00B01268">
      <w:pPr>
        <w:spacing w:after="0" w:line="240" w:lineRule="auto"/>
        <w:jc w:val="right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uk-UA" w:eastAsia="pl-PL"/>
        </w:rPr>
      </w:pPr>
    </w:p>
    <w:p w:rsidR="007376E1" w:rsidRPr="00E71BF1" w:rsidRDefault="000B1B31" w:rsidP="00B012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bookmarkStart w:id="0" w:name="_GoBack"/>
      <w:r w:rsidRPr="00E71BF1">
        <w:rPr>
          <w:rFonts w:ascii="Times New Roman" w:hAnsi="Times New Roman" w:cs="Times New Roman"/>
          <w:b/>
          <w:sz w:val="24"/>
          <w:szCs w:val="24"/>
          <w:lang w:val="uk-UA" w:eastAsia="pl-PL"/>
        </w:rPr>
        <w:t>Інформаційна клаузула</w:t>
      </w:r>
      <w:r w:rsidR="007376E1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щодо обробки персональних даних громадян України у зв’язку з присвоєнням ном</w:t>
      </w:r>
      <w:r w:rsidR="00C9514D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ера PESEL </w:t>
      </w:r>
      <w:bookmarkEnd w:id="0"/>
      <w:r w:rsidR="00C9514D" w:rsidRPr="00E71BF1">
        <w:rPr>
          <w:rFonts w:ascii="Times New Roman" w:hAnsi="Times New Roman" w:cs="Times New Roman"/>
          <w:b/>
          <w:sz w:val="24"/>
          <w:szCs w:val="24"/>
          <w:lang w:val="uk-UA"/>
        </w:rPr>
        <w:t>та веденням міністром</w:t>
      </w:r>
      <w:r w:rsidR="007376E1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C9514D" w:rsidRPr="00E71B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uk-UA"/>
        </w:rPr>
        <w:t>з питань інформатизації</w:t>
      </w:r>
      <w:r w:rsidR="007376E1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реєстру громадян України</w:t>
      </w:r>
    </w:p>
    <w:p w:rsidR="00F56DBD" w:rsidRPr="00E71BF1" w:rsidRDefault="00F56DBD" w:rsidP="00B012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Попри те, що Україна перебуває за межами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Європейської економічної зони (EOG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) та </w:t>
      </w:r>
      <w:r w:rsidR="00E71BF1" w:rsidRPr="00E71BF1">
        <w:rPr>
          <w:rFonts w:ascii="Times New Roman" w:hAnsi="Times New Roman" w:cs="Times New Roman"/>
          <w:sz w:val="24"/>
          <w:szCs w:val="24"/>
          <w:lang w:val="uk-UA"/>
        </w:rPr>
        <w:t>Загальний регла</w:t>
      </w:r>
      <w:r w:rsidR="00E71BF1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71BF1" w:rsidRPr="00E71BF1">
        <w:rPr>
          <w:rFonts w:ascii="Times New Roman" w:hAnsi="Times New Roman" w:cs="Times New Roman"/>
          <w:sz w:val="24"/>
          <w:szCs w:val="24"/>
          <w:lang w:val="uk-UA"/>
        </w:rPr>
        <w:t>ент щодо захисту даних (RODO)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не застосовується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ольські та європейські правила щодо захисту персональних даних поширюються на кожну особу, яка перетинає польський кордон.</w:t>
      </w:r>
    </w:p>
    <w:p w:rsidR="00F56DBD" w:rsidRPr="00E71BF1" w:rsidRDefault="00F56DBD" w:rsidP="00B012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697436" w:rsidRDefault="007376E1" w:rsidP="00B012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Ознайомтеся з </w:t>
      </w:r>
      <w:r w:rsidR="00E16774" w:rsidRPr="00E71BF1">
        <w:rPr>
          <w:rFonts w:ascii="Times New Roman" w:hAnsi="Times New Roman" w:cs="Times New Roman"/>
          <w:bCs/>
          <w:sz w:val="24"/>
          <w:szCs w:val="24"/>
          <w:lang w:val="uk-UA" w:eastAsia="pl-PL"/>
        </w:rPr>
        <w:t>Інформаційною клаузулою</w:t>
      </w:r>
      <w:r w:rsidRPr="00E71BF1">
        <w:rPr>
          <w:rFonts w:ascii="Times New Roman" w:hAnsi="Times New Roman" w:cs="Times New Roman"/>
          <w:bCs/>
          <w:sz w:val="24"/>
          <w:szCs w:val="24"/>
          <w:lang w:val="uk-UA"/>
        </w:rPr>
        <w:t>,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 як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ій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ви знайдете інформацію про те, які персональні дані громадян України будуть оброблятися у зв’язку з 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присвоєнням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номера PESEL та реєстрацією в реєстрі громадян України (правова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підстава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: Закон про допомогу громадянам України у зв’язку з збройни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конфлікт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ом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 території цієї країни </w:t>
      </w:r>
      <w:r w:rsidR="00697436">
        <w:rPr>
          <w:rFonts w:ascii="Times New Roman" w:hAnsi="Times New Roman" w:cs="Times New Roman"/>
          <w:sz w:val="24"/>
          <w:szCs w:val="24"/>
          <w:lang w:val="uk-UA"/>
        </w:rPr>
        <w:t xml:space="preserve"> від</w:t>
      </w:r>
      <w:r w:rsidR="00697436">
        <w:rPr>
          <w:rFonts w:ascii="Times New Roman" w:hAnsi="Times New Roman" w:cs="Times New Roman"/>
          <w:sz w:val="24"/>
          <w:szCs w:val="24"/>
          <w:lang w:val="pl-PL"/>
        </w:rPr>
        <w:t>)</w:t>
      </w:r>
    </w:p>
    <w:p w:rsidR="005A4013" w:rsidRPr="00E71BF1" w:rsidRDefault="005A4013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16774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Що таке номер PESEL</w:t>
      </w: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Це одинадцятизначний цифровий символ, який однозначно ідентифікує фізичну особу. Номер PESEL включає:</w:t>
      </w:r>
    </w:p>
    <w:p w:rsidR="007376E1" w:rsidRPr="00E71BF1" w:rsidRDefault="005A4013" w:rsidP="00B0126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дат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народження,</w:t>
      </w:r>
    </w:p>
    <w:p w:rsidR="007376E1" w:rsidRPr="00E71BF1" w:rsidRDefault="007376E1" w:rsidP="00B0126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порядковий номер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376E1" w:rsidRPr="00E71BF1" w:rsidRDefault="007376E1" w:rsidP="00B0126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позначення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статі, </w:t>
      </w:r>
    </w:p>
    <w:p w:rsidR="007376E1" w:rsidRPr="00E71BF1" w:rsidRDefault="007376E1" w:rsidP="00B0126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контрольний номер.</w:t>
      </w:r>
    </w:p>
    <w:p w:rsidR="00F56DBD" w:rsidRPr="00E71BF1" w:rsidRDefault="00F56DBD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Цей номер ідентифікує фізичну особу, наприклад, в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інформаційних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системах: охорон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и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здоров’я, страхування та освіт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F56DBD" w:rsidRPr="00E71BF1" w:rsidRDefault="00F56DBD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Що таке реєстр громадян України</w:t>
      </w: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Це реєстр, який веде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ться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міністр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ом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відповідальни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>інформатизацію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 У ньому зареєстровані громадяни України: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які в'їхали на територію Республіки Польщ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безпосередньо з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території України у зв'язку з військовими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діями, що ведуться на території іншої з цих країн,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яким на 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>підставі заяви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>присвоєно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номер PESEL.</w:t>
      </w:r>
    </w:p>
    <w:p w:rsidR="00F56DBD" w:rsidRPr="00E71BF1" w:rsidRDefault="00F56DBD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Хто є </w:t>
      </w:r>
      <w:r w:rsidR="000B1B3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адміністратором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даних</w:t>
      </w:r>
    </w:p>
    <w:p w:rsidR="00F56DBD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Адміністратор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ами є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Війт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бурмістр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чи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мер міста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1234AF">
        <w:rPr>
          <w:rFonts w:ascii="Times New Roman" w:hAnsi="Times New Roman" w:cs="Times New Roman"/>
          <w:sz w:val="24"/>
          <w:szCs w:val="24"/>
          <w:shd w:val="clear" w:color="auto" w:fill="EEECE1" w:themeFill="background2"/>
          <w:lang w:val="uk-UA"/>
        </w:rPr>
        <w:t>(</w:t>
      </w:r>
      <w:r w:rsidR="00647110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адреса: </w:t>
      </w:r>
      <w:r w:rsidR="001234AF" w:rsidRPr="001234AF">
        <w:rPr>
          <w:rFonts w:ascii="Times New Roman" w:hAnsi="Times New Roman" w:cs="Times New Roman"/>
          <w:sz w:val="24"/>
          <w:szCs w:val="24"/>
        </w:rPr>
        <w:t>Хоркувка</w:t>
      </w:r>
      <w:r w:rsidR="00647110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 175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pl-PL"/>
        </w:rPr>
        <w:t xml:space="preserve"> (</w:t>
      </w:r>
      <w:r w:rsidR="001234AF" w:rsidRPr="001234AF">
        <w:rPr>
          <w:rStyle w:val="jlqj4b"/>
          <w:rFonts w:ascii="Times New Roman" w:hAnsi="Times New Roman" w:cs="Times New Roman"/>
          <w:i/>
          <w:sz w:val="24"/>
          <w:szCs w:val="24"/>
          <w:lang w:val="pl-PL"/>
        </w:rPr>
        <w:t>Chorkówka 175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pl-PL"/>
        </w:rPr>
        <w:t>)</w:t>
      </w:r>
      <w:r w:rsidR="00647110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, 38-458 </w:t>
      </w:r>
      <w:r w:rsidR="001234AF" w:rsidRPr="001234AF">
        <w:rPr>
          <w:rFonts w:ascii="Times New Roman" w:hAnsi="Times New Roman" w:cs="Times New Roman"/>
          <w:sz w:val="24"/>
          <w:szCs w:val="24"/>
        </w:rPr>
        <w:t>Хоркувка</w:t>
      </w:r>
      <w:r w:rsidR="00647110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, тел.134 386 930, </w:t>
      </w:r>
      <w:r w:rsidR="001234AF" w:rsidRPr="001234AF">
        <w:rPr>
          <w:rFonts w:ascii="Times New Roman" w:hAnsi="Times New Roman" w:cs="Times New Roman"/>
          <w:sz w:val="24"/>
          <w:szCs w:val="24"/>
          <w:lang w:val="uk-UA"/>
        </w:rPr>
        <w:t>електронною поштою</w:t>
      </w:r>
      <w:r w:rsidR="00647110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>: wojt@chorkowka.pl</w:t>
      </w:r>
      <w:r w:rsidRPr="001234AF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- в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сфері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реєстрації даних у реєстрі PESEL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2. Міністр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місцезнаходженням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Варшаві (00-583) за адресою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Алея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Уяздовське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(Al. Ujazdowskie)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1/3: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відповідає за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надання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номера PESEL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а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кож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ведення та розвиток реєстру PESEL,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веде реєстр громадян України, яким присвоєно номер PESEL.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3. Міністр внутрішніх справ та адміністрації,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r w:rsidR="00C43187" w:rsidRPr="00E71BF1">
        <w:rPr>
          <w:rFonts w:ascii="Times New Roman" w:hAnsi="Times New Roman" w:cs="Times New Roman"/>
          <w:sz w:val="24"/>
          <w:szCs w:val="24"/>
          <w:lang w:val="uk-UA"/>
        </w:rPr>
        <w:t>місцезнаходженням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у Варшаві (02-591) за адресою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вулиця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Стефана Баторего, 5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(Stefana Batorego)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відповідає за формування єдиних правил поведінки в країні в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межах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реєстр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ації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населення.</w:t>
      </w:r>
    </w:p>
    <w:p w:rsidR="00F56DBD" w:rsidRPr="00E71BF1" w:rsidRDefault="00F56DBD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F56DBD" w:rsidRPr="00E71BF1" w:rsidRDefault="00F56DBD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F56DBD" w:rsidRPr="00E71BF1" w:rsidRDefault="000B1B31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Контакт</w:t>
      </w:r>
      <w:r w:rsidR="007376E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з адміністратором</w:t>
      </w:r>
    </w:p>
    <w:p w:rsidR="007376E1" w:rsidRPr="00E71BF1" w:rsidRDefault="005010E0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З адміністратором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–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війтом, бурмістром чи мером міста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можна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зв’язатися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письмово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а адрес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ою місцезнаходження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адміністратора.</w:t>
      </w:r>
    </w:p>
    <w:p w:rsidR="00F56DBD" w:rsidRPr="00E71BF1" w:rsidRDefault="00F56DBD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F56DBD" w:rsidRPr="00E71BF1" w:rsidRDefault="005010E0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адміністратором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– Міністром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Ви можете зв’язатися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електронною поштою: </w:t>
      </w:r>
      <w:r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sekretariat.dzs@mc.gov.pl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• письмово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а адрес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ою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місцезнаходження адміністратора: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Ал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Уяздовське 1/3 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(Al. Ujazdowskie)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00-583 Варшава,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за адресою для кореспонденції: вул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иця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Крулевська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27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(Królewska)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00-060 Варшава.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З адміністратором - Міністром внутрішніх справ та адміністрації можна зв'язатися: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електронною поштою: iod@mswia.gov.pl,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допомогою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контактн</w:t>
      </w:r>
      <w:r w:rsidR="005010E0"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ої</w:t>
      </w:r>
      <w:r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 xml:space="preserve"> форм</w:t>
      </w:r>
      <w:r w:rsidR="005010E0"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письмово 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а адрес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ою місцезнаходження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адміністратора: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вулиця Стефана Баторего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5, 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Stefana Batorego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)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02-591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Варшава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16774" w:rsidRPr="00E71BF1" w:rsidRDefault="00E16774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16774" w:rsidRPr="00E71BF1" w:rsidRDefault="00967D9A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Контакт</w:t>
      </w:r>
      <w:r w:rsidR="007376E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з 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інспектор</w:t>
      </w:r>
      <w:r w:rsidR="007376E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із захисту даних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1. Адміністратор –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війт, бурмістр  чи мер міста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призначив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даних, з яким можна зв’язатися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за допомогою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>адреса</w:t>
      </w:r>
      <w:r w:rsidR="001234AF">
        <w:rPr>
          <w:rStyle w:val="jlqj4b"/>
          <w:rFonts w:ascii="Times New Roman" w:hAnsi="Times New Roman" w:cs="Times New Roman"/>
          <w:sz w:val="24"/>
          <w:szCs w:val="24"/>
          <w:lang w:val="pl-PL"/>
        </w:rPr>
        <w:t>:</w:t>
      </w:r>
      <w:r w:rsidR="001234AF" w:rsidRPr="001234AF">
        <w:rPr>
          <w:rFonts w:ascii="Times New Roman" w:hAnsi="Times New Roman" w:cs="Times New Roman"/>
          <w:sz w:val="24"/>
          <w:szCs w:val="24"/>
        </w:rPr>
        <w:t xml:space="preserve"> Хоркувка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 175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pl-PL"/>
        </w:rPr>
        <w:t xml:space="preserve"> (</w:t>
      </w:r>
      <w:r w:rsidR="001234AF" w:rsidRPr="001234AF">
        <w:rPr>
          <w:rStyle w:val="jlqj4b"/>
          <w:rFonts w:ascii="Times New Roman" w:hAnsi="Times New Roman" w:cs="Times New Roman"/>
          <w:i/>
          <w:sz w:val="24"/>
          <w:szCs w:val="24"/>
          <w:lang w:val="pl-PL"/>
        </w:rPr>
        <w:t>Chorkówka 175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pl-PL"/>
        </w:rPr>
        <w:t>)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, 38-458 </w:t>
      </w:r>
      <w:r w:rsidR="001234AF" w:rsidRPr="001234AF">
        <w:rPr>
          <w:rFonts w:ascii="Times New Roman" w:hAnsi="Times New Roman" w:cs="Times New Roman"/>
          <w:sz w:val="24"/>
          <w:szCs w:val="24"/>
        </w:rPr>
        <w:t>Хоркувка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1234AF" w:rsidRPr="001234AF">
        <w:rPr>
          <w:rFonts w:ascii="Times New Roman" w:hAnsi="Times New Roman" w:cs="Times New Roman"/>
          <w:sz w:val="24"/>
          <w:szCs w:val="24"/>
          <w:lang w:val="uk-UA"/>
        </w:rPr>
        <w:t>електронною поштою</w:t>
      </w:r>
      <w:r w:rsidR="00EC15A6">
        <w:rPr>
          <w:rStyle w:val="jlqj4b"/>
          <w:rFonts w:ascii="Times New Roman" w:hAnsi="Times New Roman" w:cs="Times New Roman"/>
          <w:sz w:val="24"/>
          <w:szCs w:val="24"/>
          <w:lang w:val="uk-UA"/>
        </w:rPr>
        <w:t>: iod</w:t>
      </w:r>
      <w:r w:rsidR="001234AF" w:rsidRPr="001234AF">
        <w:rPr>
          <w:rStyle w:val="jlqj4b"/>
          <w:rFonts w:ascii="Times New Roman" w:hAnsi="Times New Roman" w:cs="Times New Roman"/>
          <w:sz w:val="24"/>
          <w:szCs w:val="24"/>
          <w:lang w:val="uk-UA"/>
        </w:rPr>
        <w:t>@chorkowka.pl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2. Адміністратор – Міністр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призначив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даних, з яким Ви можете зв’язатися з усіх питань, пов’язаних з обробкою персональних даних:</w:t>
      </w:r>
    </w:p>
    <w:p w:rsidR="007376E1" w:rsidRPr="00E71BF1" w:rsidRDefault="00967D9A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письмово за адресою: вулиця Крулевська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27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(Królewska)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00-060 Варшава,</w:t>
      </w:r>
    </w:p>
    <w:p w:rsidR="007376E1" w:rsidRPr="00E71BF1" w:rsidRDefault="00967D9A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C43187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допомогою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електронної пошти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: iod@mc.gov.pl.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3. Адміністратор - Міністр внутрішніх справ та адміністрації призначив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даних, з яким можна зв'язатися: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письмово за адресою: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вулиця Стефана Баторего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5 </w:t>
      </w:r>
      <w:r w:rsidR="00967D9A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Stefana Batorego</w:t>
      </w:r>
      <w:r w:rsidR="00967D9A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02-591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Варшава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967D9A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допомогою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електронно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пошт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 адресою: </w:t>
      </w:r>
      <w:hyperlink r:id="rId4" w:history="1">
        <w:r w:rsidR="00967D9A" w:rsidRPr="00E71BF1">
          <w:rPr>
            <w:rStyle w:val="Hipercze"/>
            <w:rFonts w:ascii="Times New Roman" w:hAnsi="Times New Roman" w:cs="Times New Roman"/>
            <w:color w:val="auto"/>
            <w:sz w:val="24"/>
            <w:szCs w:val="24"/>
            <w:lang w:val="uk-UA"/>
          </w:rPr>
          <w:t>iod@mswia.gov.pl</w:t>
        </w:r>
      </w:hyperlink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усіх питань, пов’язаних з обробкою персональних даних та реалізацією прав, пов’язаних з обробкою даних, які входять до сфери його діяльності, ви можете звертатися до кожного із вищезазначених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інспекторів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Мета обробки та правов</w:t>
      </w:r>
      <w:r w:rsidR="00967D9A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а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підстав</w:t>
      </w:r>
      <w:r w:rsidR="00967D9A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а</w:t>
      </w: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Метою обробки даних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війтом, бурмістром чи мером міста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є: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внесення ваших даних до реєстру PESEL,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надання доступу до них в межах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цьо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го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реєстр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Метою обробки даних Міністром </w:t>
      </w:r>
      <w:r w:rsidR="00C43187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є: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ведення та розвиток реєстру PESEL,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ведення реєстру громадян України, яким присвоєно номер PESEL,</w:t>
      </w:r>
    </w:p>
    <w:p w:rsidR="00E16774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надання доступу до них в межах цього реєстру.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Метою обробки даних міністром внутрішніх справ та адміністрації є: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нагляд за веденням реєстр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ації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населення на території Республіки Польща.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Правова 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підстава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: юридичний обов'язок, покладений на адміністратора у зв'язку з конкретним положенням Закону.</w:t>
      </w:r>
    </w:p>
    <w:p w:rsidR="00E16774" w:rsidRPr="00E71BF1" w:rsidRDefault="00E16774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16774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Одержувачі даних</w:t>
      </w: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Одержувачами даних, зібрани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ми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реєстрі PESEL, є:</w:t>
      </w: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1. Центральний центр інформаційних технологій - на підставі доручення Міністра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:rsidR="007376E1" w:rsidRPr="00E71BF1" w:rsidRDefault="007376E1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2. Суб'єкти: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служби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; органи державного управління; суди та прокуратура; судові пристави; організаційні підрозділи держави та місцевого самоврядування та інші суб'єкти - в обсязі, необхідному для виконання громадських завдань;</w:t>
      </w:r>
    </w:p>
    <w:p w:rsidR="007376E1" w:rsidRPr="00E71BF1" w:rsidRDefault="007376E1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особи та організаційні підрозділи, якщо вони виявляють у цьому юридичну зацікавленість;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особи та організаційні підрозділи, якщо вони виявляють </w:t>
      </w:r>
      <w:r w:rsidR="00AE2F1E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фактичну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зацікавленість в отриманні даних, за умови вашої згоди;</w:t>
      </w:r>
    </w:p>
    <w:p w:rsidR="00AE2F1E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організаційні підрозділи </w:t>
      </w:r>
      <w:r w:rsidR="00AE2F1E" w:rsidRPr="00E71BF1">
        <w:rPr>
          <w:rFonts w:ascii="Times New Roman" w:hAnsi="Times New Roman" w:cs="Times New Roman"/>
          <w:sz w:val="24"/>
          <w:szCs w:val="24"/>
          <w:lang w:val="uk-UA"/>
        </w:rPr>
        <w:t>з метою дослідження, статистики, дослідження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громадської думки, якщо дані після використання будуть змінені цими підрозділами таким чином, що неможливо буде ідентифікувати </w:t>
      </w:r>
      <w:r w:rsidR="00AE2F1E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особу, якої ці дані стосуються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lastRenderedPageBreak/>
        <w:t>• особи та організаційні підрозділи, якщо вони доведуть, що дані будуть використані для перевірки адрес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них даних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та/або даних про смерть;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суб'єкти, відповідальні за систему електронної ідентифікації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а також 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ті, що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вида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>ють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засоб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електронної ідентифікації в системі електронної ідентифікації - з метою видачі засобу електронної ідентифікації (тобто інструмент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за допомогою якого можна підтвердити свою особу в Інтернеті);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кваліфіковані постачальники довірчих послуг, які надають послуги кваліфікованого електронного підпису, внесені до реєстру.</w:t>
      </w:r>
    </w:p>
    <w:p w:rsidR="00E16774" w:rsidRPr="00E71BF1" w:rsidRDefault="00E16774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Дані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>, зазначеним вище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суб’єктам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надають: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війт, бурмістр  чи мер міста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Міністр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Міністр внутрішніх справ та адміністрації,</w:t>
      </w:r>
    </w:p>
    <w:p w:rsidR="00FB7AF4" w:rsidRPr="00E71BF1" w:rsidRDefault="00FB7AF4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FB7AF4" w:rsidRPr="00E71BF1" w:rsidRDefault="00FB7AF4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відповідно до їх власності. 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Персональні дані, зібрані в реєстрі громадян України, доступні: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Поліці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640AB" w:rsidRPr="00E71BF1" w:rsidRDefault="00FB7AF4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Прикордонній службі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Агентств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внутрішньої безпеки,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FB7AF4" w:rsidRPr="00E71BF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Агентств</w:t>
      </w:r>
      <w:r w:rsidR="00E161DC" w:rsidRPr="00E71BF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і</w:t>
      </w:r>
      <w:r w:rsidR="00FB7AF4" w:rsidRPr="00E71BF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розвідки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Служб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військової контррозвідки,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Служб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військової розвідки,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Центральн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ому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антикорупційн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ому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бюро,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Державн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ій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служб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охорони,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Управлінн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справах іноземців,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міністр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 питань праці,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міністр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справах сім'ї,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закладові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соціального страхування,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орган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ові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уповноважен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ому </w:t>
      </w:r>
      <w:r w:rsidR="003F6038" w:rsidRPr="00E71BF1">
        <w:rPr>
          <w:rFonts w:ascii="Times New Roman" w:hAnsi="Times New Roman" w:cs="Times New Roman"/>
          <w:sz w:val="24"/>
          <w:szCs w:val="24"/>
          <w:lang w:val="uk-UA"/>
        </w:rPr>
        <w:t>видавати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сімейні виплати.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Як довго будуть зберігатися дані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Дані з реєстру PESEL, а також з реєстру громадян України видалятися не будуть.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7640AB" w:rsidRPr="00E71BF1" w:rsidRDefault="00F56DBD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Ваші</w:t>
      </w:r>
      <w:r w:rsidR="007640AB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права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Ви маєте право: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доступ до ваших даних та даних осіб, над якими ви 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>маєте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законну опіку (наприклад, дітей),</w:t>
      </w:r>
    </w:p>
    <w:p w:rsidR="007640AB" w:rsidRPr="00E71BF1" w:rsidRDefault="007640AB" w:rsidP="00B012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вимагати їх виправлення.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Право пода</w:t>
      </w:r>
      <w:r w:rsidR="00E161DC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вати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скарги до контролюючого органу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Ви маєте право подати скаргу до Голови Управління захисту персональних даних: вул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иця Ставкі 2, </w:t>
      </w:r>
      <w:r w:rsidR="00F56DBD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</w:t>
      </w:r>
      <w:r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Stawki</w:t>
      </w:r>
      <w:r w:rsidR="00F56DBD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)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00-193 Варшава.</w:t>
      </w:r>
    </w:p>
    <w:p w:rsidR="00F56DBD" w:rsidRPr="00E71BF1" w:rsidRDefault="00F56DBD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Джерело </w:t>
      </w:r>
      <w:r w:rsidR="00F56DBD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походження 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персональних даних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Дані до реєстру PESEL вноситься органом ґміни.</w:t>
      </w: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Дані до реєстру громадян України 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вносяться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органом 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>гміни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E16774" w:rsidRPr="00E71BF1" w:rsidRDefault="00E16774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7640AB" w:rsidRPr="00E71BF1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Зобов'язання надати дані</w:t>
      </w:r>
    </w:p>
    <w:p w:rsidR="000051C4" w:rsidRDefault="007640AB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Надання даних є обов’язком, що випливає із закону про допомогу громадянам України у зв’язку зі збройним конфліктом на території цієї країни.</w:t>
      </w:r>
    </w:p>
    <w:p w:rsidR="00B01268" w:rsidRDefault="00B01268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B01268" w:rsidRDefault="00B01268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B01268" w:rsidRDefault="00B01268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B01268" w:rsidRDefault="00B01268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……………………………………….                                ……………………………………….</w:t>
      </w:r>
    </w:p>
    <w:p w:rsidR="00B01268" w:rsidRPr="00B01268" w:rsidRDefault="00B01268" w:rsidP="00B01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Style w:val="jlqj4b"/>
          <w:lang w:val="uk-UA"/>
        </w:rPr>
        <w:t xml:space="preserve">ім'я прізвище </w:t>
      </w:r>
      <w:r>
        <w:rPr>
          <w:rStyle w:val="jlqj4b"/>
          <w:lang w:val="uk-UA"/>
        </w:rPr>
        <w:tab/>
      </w:r>
      <w:r>
        <w:rPr>
          <w:rStyle w:val="jlqj4b"/>
          <w:lang w:val="uk-UA"/>
        </w:rPr>
        <w:tab/>
      </w:r>
      <w:r>
        <w:rPr>
          <w:rStyle w:val="jlqj4b"/>
          <w:lang w:val="uk-UA"/>
        </w:rPr>
        <w:tab/>
      </w:r>
      <w:r>
        <w:rPr>
          <w:rStyle w:val="jlqj4b"/>
          <w:lang w:val="uk-UA"/>
        </w:rPr>
        <w:tab/>
      </w:r>
      <w:r>
        <w:rPr>
          <w:rStyle w:val="jlqj4b"/>
          <w:lang w:val="uk-UA"/>
        </w:rPr>
        <w:tab/>
      </w:r>
      <w:r>
        <w:rPr>
          <w:rStyle w:val="jlqj4b"/>
          <w:lang w:val="uk-UA"/>
        </w:rPr>
        <w:tab/>
      </w:r>
      <w:r>
        <w:rPr>
          <w:rStyle w:val="jlqj4b"/>
          <w:lang w:val="uk-UA"/>
        </w:rPr>
        <w:tab/>
        <w:t>дата підпис</w:t>
      </w:r>
    </w:p>
    <w:sectPr w:rsidR="00B01268" w:rsidRPr="00B01268" w:rsidSect="00B01268">
      <w:pgSz w:w="11906" w:h="16838"/>
      <w:pgMar w:top="142" w:right="991" w:bottom="709" w:left="709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DE4"/>
    <w:rsid w:val="000051C4"/>
    <w:rsid w:val="000B1B31"/>
    <w:rsid w:val="001234AF"/>
    <w:rsid w:val="002A1DE4"/>
    <w:rsid w:val="003F6038"/>
    <w:rsid w:val="00416FE1"/>
    <w:rsid w:val="005010E0"/>
    <w:rsid w:val="005A4013"/>
    <w:rsid w:val="006419AC"/>
    <w:rsid w:val="00647110"/>
    <w:rsid w:val="00697436"/>
    <w:rsid w:val="007376E1"/>
    <w:rsid w:val="007640AB"/>
    <w:rsid w:val="008603EC"/>
    <w:rsid w:val="00895D31"/>
    <w:rsid w:val="008B064B"/>
    <w:rsid w:val="0096405D"/>
    <w:rsid w:val="00967D9A"/>
    <w:rsid w:val="00A50718"/>
    <w:rsid w:val="00AE2F1E"/>
    <w:rsid w:val="00B01268"/>
    <w:rsid w:val="00B22107"/>
    <w:rsid w:val="00C43187"/>
    <w:rsid w:val="00C9514D"/>
    <w:rsid w:val="00D31DD5"/>
    <w:rsid w:val="00E161DC"/>
    <w:rsid w:val="00E16774"/>
    <w:rsid w:val="00E2703C"/>
    <w:rsid w:val="00E71BF1"/>
    <w:rsid w:val="00EC15A6"/>
    <w:rsid w:val="00F0513C"/>
    <w:rsid w:val="00F56DBD"/>
    <w:rsid w:val="00F8449B"/>
    <w:rsid w:val="00FB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6E9066-027B-4A71-B856-028BCDCF5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cs="Arial Unicode M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67D9A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F0513C"/>
    <w:rPr>
      <w:i/>
      <w:iCs/>
    </w:rPr>
  </w:style>
  <w:style w:type="character" w:customStyle="1" w:styleId="jlqj4b">
    <w:name w:val="jlqj4b"/>
    <w:basedOn w:val="Domylnaczcionkaakapitu"/>
    <w:rsid w:val="00647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mswia.gov.p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1075</Words>
  <Characters>6455</Characters>
  <Application>Microsoft Office Word</Application>
  <DocSecurity>0</DocSecurity>
  <Lines>53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Мирося</dc:creator>
  <cp:lastModifiedBy>Wioletta Klimek</cp:lastModifiedBy>
  <cp:revision>2</cp:revision>
  <cp:lastPrinted>2022-03-11T11:02:00Z</cp:lastPrinted>
  <dcterms:created xsi:type="dcterms:W3CDTF">2022-03-16T11:41:00Z</dcterms:created>
  <dcterms:modified xsi:type="dcterms:W3CDTF">2022-03-16T11:41:00Z</dcterms:modified>
</cp:coreProperties>
</file>